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DE" w:rsidRPr="00E341DE" w:rsidRDefault="00541F02" w:rsidP="000D1966">
      <w:pPr>
        <w:jc w:val="center"/>
        <w:rPr>
          <w:sz w:val="28"/>
          <w:szCs w:val="28"/>
        </w:rPr>
      </w:pPr>
      <w:r w:rsidRPr="00541F02">
        <w:rPr>
          <w:rFonts w:hint="eastAsia"/>
          <w:sz w:val="36"/>
          <w:szCs w:val="36"/>
        </w:rPr>
        <w:t>实</w:t>
      </w:r>
      <w:proofErr w:type="gramStart"/>
      <w:r w:rsidRPr="00541F02">
        <w:rPr>
          <w:rFonts w:hint="eastAsia"/>
          <w:sz w:val="36"/>
          <w:szCs w:val="36"/>
        </w:rPr>
        <w:t>训楼负</w:t>
      </w:r>
      <w:proofErr w:type="gramEnd"/>
      <w:r w:rsidRPr="00541F02">
        <w:rPr>
          <w:rFonts w:hint="eastAsia"/>
          <w:sz w:val="36"/>
          <w:szCs w:val="36"/>
        </w:rPr>
        <w:t>一层兵</w:t>
      </w:r>
      <w:proofErr w:type="gramStart"/>
      <w:r w:rsidRPr="00541F02">
        <w:rPr>
          <w:rFonts w:hint="eastAsia"/>
          <w:sz w:val="36"/>
          <w:szCs w:val="36"/>
        </w:rPr>
        <w:t>乓</w:t>
      </w:r>
      <w:proofErr w:type="gramEnd"/>
      <w:r w:rsidRPr="00541F02">
        <w:rPr>
          <w:rFonts w:hint="eastAsia"/>
          <w:sz w:val="36"/>
          <w:szCs w:val="36"/>
        </w:rPr>
        <w:t>球、舞蹈、健美操实训室安装通风设施</w:t>
      </w:r>
      <w:r w:rsidR="009925F6">
        <w:rPr>
          <w:rFonts w:hint="eastAsia"/>
          <w:sz w:val="36"/>
          <w:szCs w:val="36"/>
        </w:rPr>
        <w:t>及</w:t>
      </w:r>
      <w:r w:rsidR="009925F6">
        <w:rPr>
          <w:rFonts w:hint="eastAsia"/>
          <w:sz w:val="36"/>
          <w:szCs w:val="36"/>
        </w:rPr>
        <w:t>5</w:t>
      </w:r>
      <w:r w:rsidR="009925F6">
        <w:rPr>
          <w:rFonts w:hint="eastAsia"/>
          <w:sz w:val="36"/>
          <w:szCs w:val="36"/>
        </w:rPr>
        <w:t>号教学楼</w:t>
      </w:r>
      <w:proofErr w:type="gramStart"/>
      <w:r w:rsidR="009925F6">
        <w:rPr>
          <w:rFonts w:hint="eastAsia"/>
          <w:sz w:val="36"/>
          <w:szCs w:val="36"/>
        </w:rPr>
        <w:t>瑜伽室</w:t>
      </w:r>
      <w:proofErr w:type="gramEnd"/>
      <w:r w:rsidR="009925F6">
        <w:rPr>
          <w:rFonts w:hint="eastAsia"/>
          <w:sz w:val="36"/>
          <w:szCs w:val="36"/>
        </w:rPr>
        <w:t>安装空调</w:t>
      </w:r>
      <w:r w:rsidRPr="00541F02">
        <w:rPr>
          <w:rFonts w:hint="eastAsia"/>
          <w:sz w:val="36"/>
          <w:szCs w:val="36"/>
        </w:rPr>
        <w:t>施工方案</w:t>
      </w:r>
    </w:p>
    <w:p w:rsidR="002A789B" w:rsidRPr="002A789B" w:rsidRDefault="002A789B" w:rsidP="002A789B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2A789B">
        <w:rPr>
          <w:rFonts w:hint="eastAsia"/>
          <w:sz w:val="28"/>
          <w:szCs w:val="28"/>
        </w:rPr>
        <w:t>工程概况：</w:t>
      </w:r>
    </w:p>
    <w:p w:rsidR="002A789B" w:rsidRPr="009925F6" w:rsidRDefault="002A789B" w:rsidP="00E341DE">
      <w:pPr>
        <w:ind w:firstLineChars="200" w:firstLine="560"/>
        <w:rPr>
          <w:sz w:val="28"/>
          <w:szCs w:val="28"/>
        </w:rPr>
      </w:pPr>
      <w:r w:rsidRPr="002A789B">
        <w:rPr>
          <w:rFonts w:hint="eastAsia"/>
          <w:sz w:val="28"/>
          <w:szCs w:val="28"/>
        </w:rPr>
        <w:t>1</w:t>
      </w:r>
      <w:r w:rsidR="00E341D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工程</w:t>
      </w:r>
      <w:r w:rsidR="00514E78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：</w:t>
      </w:r>
      <w:r w:rsidRPr="002A789B">
        <w:rPr>
          <w:rFonts w:hint="eastAsia"/>
          <w:sz w:val="28"/>
          <w:szCs w:val="28"/>
        </w:rPr>
        <w:t>实训楼负一层兵乓球、舞蹈、健美操实训室安装通风设施</w:t>
      </w:r>
      <w:r w:rsidR="009925F6">
        <w:rPr>
          <w:rFonts w:hint="eastAsia"/>
          <w:sz w:val="28"/>
          <w:szCs w:val="28"/>
        </w:rPr>
        <w:t>，改善通风不畅的现状，保证体育课人员密集时的室内空气质量；瑜伽室三面为密封玻璃窗，室内面积</w:t>
      </w:r>
      <w:r w:rsidR="009925F6">
        <w:rPr>
          <w:rFonts w:hint="eastAsia"/>
          <w:sz w:val="28"/>
          <w:szCs w:val="28"/>
        </w:rPr>
        <w:t>120m</w:t>
      </w:r>
      <w:r w:rsidR="009925F6" w:rsidRPr="009925F6">
        <w:rPr>
          <w:rFonts w:hint="eastAsia"/>
          <w:sz w:val="28"/>
          <w:szCs w:val="28"/>
          <w:vertAlign w:val="superscript"/>
        </w:rPr>
        <w:t>2</w:t>
      </w:r>
      <w:r w:rsidR="00966941">
        <w:rPr>
          <w:rFonts w:hint="eastAsia"/>
          <w:sz w:val="28"/>
          <w:szCs w:val="28"/>
        </w:rPr>
        <w:t>，安装</w:t>
      </w:r>
      <w:r w:rsidR="000C2F9F">
        <w:rPr>
          <w:rFonts w:hint="eastAsia"/>
          <w:sz w:val="28"/>
          <w:szCs w:val="28"/>
        </w:rPr>
        <w:t>1</w:t>
      </w:r>
      <w:r w:rsidR="00966941">
        <w:rPr>
          <w:rFonts w:hint="eastAsia"/>
          <w:sz w:val="28"/>
          <w:szCs w:val="28"/>
        </w:rPr>
        <w:t>台</w:t>
      </w:r>
      <w:r w:rsidR="000C2F9F">
        <w:rPr>
          <w:rFonts w:hint="eastAsia"/>
          <w:sz w:val="28"/>
          <w:szCs w:val="28"/>
        </w:rPr>
        <w:t>5p</w:t>
      </w:r>
      <w:r w:rsidR="00966941">
        <w:rPr>
          <w:rFonts w:hint="eastAsia"/>
          <w:sz w:val="28"/>
          <w:szCs w:val="28"/>
        </w:rPr>
        <w:t>空调</w:t>
      </w:r>
      <w:r w:rsidR="00E77900">
        <w:rPr>
          <w:rFonts w:hint="eastAsia"/>
          <w:sz w:val="28"/>
          <w:szCs w:val="28"/>
        </w:rPr>
        <w:t>（包含</w:t>
      </w:r>
      <w:r w:rsidR="00E77900">
        <w:rPr>
          <w:rFonts w:hint="eastAsia"/>
          <w:sz w:val="28"/>
          <w:szCs w:val="28"/>
        </w:rPr>
        <w:t>10m</w:t>
      </w:r>
      <w:r w:rsidR="00E77900">
        <w:rPr>
          <w:rFonts w:hint="eastAsia"/>
          <w:sz w:val="28"/>
          <w:szCs w:val="28"/>
        </w:rPr>
        <w:t>明装线路）</w:t>
      </w:r>
      <w:r w:rsidR="00966941">
        <w:rPr>
          <w:rFonts w:hint="eastAsia"/>
          <w:sz w:val="28"/>
          <w:szCs w:val="28"/>
        </w:rPr>
        <w:t>。</w:t>
      </w:r>
    </w:p>
    <w:p w:rsidR="002A789B" w:rsidRDefault="002A789B" w:rsidP="00541F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2A789B">
        <w:rPr>
          <w:rFonts w:hint="eastAsia"/>
          <w:sz w:val="28"/>
          <w:szCs w:val="28"/>
        </w:rPr>
        <w:t>、设计依据：</w:t>
      </w:r>
    </w:p>
    <w:p w:rsidR="002A789B" w:rsidRDefault="002A789B" w:rsidP="00E341DE">
      <w:pPr>
        <w:ind w:firstLineChars="200" w:firstLine="560"/>
        <w:rPr>
          <w:sz w:val="28"/>
          <w:szCs w:val="28"/>
        </w:rPr>
      </w:pPr>
      <w:r w:rsidRPr="002A789B">
        <w:rPr>
          <w:rFonts w:hint="eastAsia"/>
          <w:sz w:val="28"/>
          <w:szCs w:val="28"/>
        </w:rPr>
        <w:t>1</w:t>
      </w:r>
      <w:r w:rsidR="00E341DE">
        <w:rPr>
          <w:rFonts w:hint="eastAsia"/>
          <w:sz w:val="28"/>
          <w:szCs w:val="28"/>
        </w:rPr>
        <w:t>、</w:t>
      </w:r>
      <w:r w:rsidRPr="002A789B">
        <w:rPr>
          <w:rFonts w:hint="eastAsia"/>
          <w:sz w:val="28"/>
          <w:szCs w:val="28"/>
        </w:rPr>
        <w:t>建设单位提供有关本工程施工图设计的资料文件和书面技术要求。</w:t>
      </w:r>
    </w:p>
    <w:p w:rsidR="00541F02" w:rsidRDefault="00541F02" w:rsidP="00E341DE">
      <w:pPr>
        <w:ind w:firstLineChars="200" w:firstLine="560"/>
        <w:rPr>
          <w:sz w:val="28"/>
          <w:szCs w:val="28"/>
        </w:rPr>
      </w:pPr>
      <w:r w:rsidRPr="00541F02">
        <w:rPr>
          <w:rFonts w:hint="eastAsia"/>
          <w:sz w:val="28"/>
          <w:szCs w:val="28"/>
        </w:rPr>
        <w:t>2</w:t>
      </w:r>
      <w:r w:rsidR="00E341DE">
        <w:rPr>
          <w:rFonts w:hint="eastAsia"/>
          <w:sz w:val="28"/>
          <w:szCs w:val="28"/>
        </w:rPr>
        <w:t>、</w:t>
      </w:r>
      <w:r w:rsidRPr="00541F02">
        <w:rPr>
          <w:rFonts w:hint="eastAsia"/>
          <w:sz w:val="28"/>
          <w:szCs w:val="28"/>
        </w:rPr>
        <w:t>国家现行的有关标准和规范：《民用建筑供暖通风与空气调节设计规范》</w:t>
      </w:r>
      <w:r w:rsidRPr="00541F02">
        <w:rPr>
          <w:rFonts w:hint="eastAsia"/>
          <w:sz w:val="28"/>
          <w:szCs w:val="28"/>
        </w:rPr>
        <w:t xml:space="preserve"> GB50736-2012</w:t>
      </w:r>
      <w:r w:rsidR="000D1966">
        <w:rPr>
          <w:rFonts w:hint="eastAsia"/>
          <w:sz w:val="28"/>
          <w:szCs w:val="28"/>
        </w:rPr>
        <w:t>。</w:t>
      </w:r>
    </w:p>
    <w:p w:rsidR="00E341DE" w:rsidRDefault="008402CE" w:rsidP="00541F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541F02" w:rsidRPr="00541F02">
        <w:rPr>
          <w:rFonts w:hint="eastAsia"/>
          <w:sz w:val="28"/>
          <w:szCs w:val="28"/>
        </w:rPr>
        <w:t>、新风系统：</w:t>
      </w:r>
    </w:p>
    <w:p w:rsidR="00541F02" w:rsidRDefault="00541F02" w:rsidP="00E341DE">
      <w:pPr>
        <w:ind w:firstLineChars="200" w:firstLine="560"/>
        <w:rPr>
          <w:sz w:val="28"/>
          <w:szCs w:val="28"/>
        </w:rPr>
      </w:pPr>
      <w:r w:rsidRPr="00541F02">
        <w:rPr>
          <w:rFonts w:hint="eastAsia"/>
          <w:sz w:val="28"/>
          <w:szCs w:val="28"/>
        </w:rPr>
        <w:t>1</w:t>
      </w:r>
      <w:r w:rsidR="00E341DE">
        <w:rPr>
          <w:rFonts w:hint="eastAsia"/>
          <w:sz w:val="28"/>
          <w:szCs w:val="28"/>
        </w:rPr>
        <w:t>、</w:t>
      </w:r>
      <w:r w:rsidRPr="00541F02">
        <w:rPr>
          <w:rFonts w:hint="eastAsia"/>
          <w:sz w:val="28"/>
          <w:szCs w:val="28"/>
        </w:rPr>
        <w:t>新风量按</w:t>
      </w:r>
      <w:r w:rsidRPr="00541F02">
        <w:rPr>
          <w:rFonts w:hint="eastAsia"/>
          <w:sz w:val="28"/>
          <w:szCs w:val="28"/>
        </w:rPr>
        <w:t>20</w:t>
      </w:r>
      <w:r w:rsidRPr="00541F02">
        <w:rPr>
          <w:rFonts w:hint="eastAsia"/>
          <w:sz w:val="28"/>
          <w:szCs w:val="28"/>
        </w:rPr>
        <w:t>（</w:t>
      </w:r>
      <w:r w:rsidRPr="00541F02">
        <w:rPr>
          <w:rFonts w:hint="eastAsia"/>
          <w:sz w:val="28"/>
          <w:szCs w:val="28"/>
        </w:rPr>
        <w:t>m/h</w:t>
      </w:r>
      <w:r w:rsidRPr="00541F02">
        <w:rPr>
          <w:rFonts w:hint="eastAsia"/>
          <w:sz w:val="28"/>
          <w:szCs w:val="28"/>
        </w:rPr>
        <w:t>·</w:t>
      </w:r>
      <w:r w:rsidRPr="00541F02">
        <w:rPr>
          <w:rFonts w:hint="eastAsia"/>
          <w:sz w:val="28"/>
          <w:szCs w:val="28"/>
        </w:rPr>
        <w:t>P</w:t>
      </w:r>
      <w:r w:rsidRPr="00541F02">
        <w:rPr>
          <w:rFonts w:hint="eastAsia"/>
          <w:sz w:val="28"/>
          <w:szCs w:val="28"/>
        </w:rPr>
        <w:t>）</w:t>
      </w:r>
      <w:r w:rsidR="00E341DE">
        <w:rPr>
          <w:rFonts w:hint="eastAsia"/>
          <w:sz w:val="28"/>
          <w:szCs w:val="28"/>
        </w:rPr>
        <w:t>，</w:t>
      </w:r>
      <w:r w:rsidRPr="00541F02">
        <w:rPr>
          <w:rFonts w:hint="eastAsia"/>
          <w:sz w:val="28"/>
          <w:szCs w:val="28"/>
        </w:rPr>
        <w:t>室内风速</w:t>
      </w:r>
      <w:r w:rsidRPr="00541F02">
        <w:rPr>
          <w:rFonts w:hint="eastAsia"/>
          <w:sz w:val="28"/>
          <w:szCs w:val="28"/>
        </w:rPr>
        <w:t>0.2~0.3</w:t>
      </w:r>
      <w:r w:rsidRPr="00541F02">
        <w:rPr>
          <w:rFonts w:hint="eastAsia"/>
          <w:sz w:val="28"/>
          <w:szCs w:val="28"/>
        </w:rPr>
        <w:t>（</w:t>
      </w:r>
      <w:r w:rsidRPr="00541F02">
        <w:rPr>
          <w:rFonts w:hint="eastAsia"/>
          <w:sz w:val="28"/>
          <w:szCs w:val="28"/>
        </w:rPr>
        <w:t>m/s</w:t>
      </w:r>
      <w:r w:rsidRPr="00541F02">
        <w:rPr>
          <w:rFonts w:hint="eastAsia"/>
          <w:sz w:val="28"/>
          <w:szCs w:val="28"/>
        </w:rPr>
        <w:t>）</w:t>
      </w:r>
      <w:r w:rsidR="00E341DE">
        <w:rPr>
          <w:rFonts w:hint="eastAsia"/>
          <w:sz w:val="28"/>
          <w:szCs w:val="28"/>
        </w:rPr>
        <w:t>。</w:t>
      </w:r>
    </w:p>
    <w:p w:rsidR="00541F02" w:rsidRDefault="008402CE" w:rsidP="00541F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966941">
        <w:rPr>
          <w:rFonts w:hint="eastAsia"/>
          <w:sz w:val="28"/>
          <w:szCs w:val="28"/>
        </w:rPr>
        <w:t>、</w:t>
      </w:r>
      <w:r w:rsidR="00541F02" w:rsidRPr="00541F02">
        <w:rPr>
          <w:rFonts w:hint="eastAsia"/>
          <w:sz w:val="28"/>
          <w:szCs w:val="28"/>
        </w:rPr>
        <w:t>管材选择及承压：</w:t>
      </w:r>
    </w:p>
    <w:p w:rsidR="00966941" w:rsidRDefault="00541F02" w:rsidP="00C222B8">
      <w:pPr>
        <w:ind w:firstLineChars="200" w:firstLine="560"/>
        <w:rPr>
          <w:sz w:val="28"/>
          <w:szCs w:val="28"/>
        </w:rPr>
      </w:pPr>
      <w:r w:rsidRPr="00541F02">
        <w:rPr>
          <w:rFonts w:hint="eastAsia"/>
          <w:sz w:val="28"/>
          <w:szCs w:val="28"/>
        </w:rPr>
        <w:t>1</w:t>
      </w:r>
      <w:r w:rsidR="00E341DE">
        <w:rPr>
          <w:rFonts w:hint="eastAsia"/>
          <w:sz w:val="28"/>
          <w:szCs w:val="28"/>
        </w:rPr>
        <w:t>、</w:t>
      </w:r>
      <w:r w:rsidRPr="00541F02">
        <w:rPr>
          <w:rFonts w:hint="eastAsia"/>
          <w:sz w:val="28"/>
          <w:szCs w:val="28"/>
        </w:rPr>
        <w:t>风管：新风、排风管采用镀锌钢板，厚度按下表，法兰连接</w:t>
      </w:r>
      <w:r w:rsidRPr="00541F02">
        <w:rPr>
          <w:rFonts w:hint="eastAsia"/>
          <w:sz w:val="28"/>
          <w:szCs w:val="28"/>
        </w:rPr>
        <w:t>,</w:t>
      </w:r>
      <w:r w:rsidRPr="00541F02">
        <w:rPr>
          <w:rFonts w:hint="eastAsia"/>
          <w:sz w:val="28"/>
          <w:szCs w:val="28"/>
        </w:rPr>
        <w:t>垫料采用阻燃</w:t>
      </w:r>
      <w:r w:rsidRPr="00541F02">
        <w:rPr>
          <w:rFonts w:hint="eastAsia"/>
          <w:sz w:val="28"/>
          <w:szCs w:val="28"/>
        </w:rPr>
        <w:t>9501</w:t>
      </w:r>
      <w:r w:rsidRPr="00541F02">
        <w:rPr>
          <w:rFonts w:hint="eastAsia"/>
          <w:sz w:val="28"/>
          <w:szCs w:val="28"/>
        </w:rPr>
        <w:t>密封</w:t>
      </w:r>
      <w:r>
        <w:rPr>
          <w:rFonts w:hint="eastAsia"/>
          <w:sz w:val="28"/>
          <w:szCs w:val="28"/>
        </w:rPr>
        <w:t>，</w:t>
      </w:r>
      <w:r w:rsidRPr="00541F02">
        <w:rPr>
          <w:rFonts w:hint="eastAsia"/>
          <w:sz w:val="28"/>
          <w:szCs w:val="28"/>
        </w:rPr>
        <w:t>胶带δ</w:t>
      </w:r>
      <w:r w:rsidRPr="00541F02">
        <w:rPr>
          <w:rFonts w:hint="eastAsia"/>
          <w:sz w:val="28"/>
          <w:szCs w:val="28"/>
        </w:rPr>
        <w:t>=3mm</w:t>
      </w:r>
      <w:r w:rsidRPr="00541F02">
        <w:rPr>
          <w:rFonts w:hint="eastAsia"/>
          <w:sz w:val="28"/>
          <w:szCs w:val="28"/>
        </w:rPr>
        <w:t>咬口处采用密封胶嵌缝密封</w:t>
      </w:r>
      <w:r w:rsidRPr="00541F02">
        <w:rPr>
          <w:rFonts w:hint="eastAsia"/>
          <w:sz w:val="28"/>
          <w:szCs w:val="28"/>
        </w:rPr>
        <w:t>.</w:t>
      </w:r>
      <w:r w:rsidRPr="00541F02">
        <w:rPr>
          <w:rFonts w:hint="eastAsia"/>
          <w:sz w:val="28"/>
          <w:szCs w:val="28"/>
        </w:rPr>
        <w:t>空气处理机</w:t>
      </w:r>
      <w:proofErr w:type="gramStart"/>
      <w:r w:rsidRPr="00541F02">
        <w:rPr>
          <w:rFonts w:hint="eastAsia"/>
          <w:sz w:val="28"/>
          <w:szCs w:val="28"/>
        </w:rPr>
        <w:t>软接采用</w:t>
      </w:r>
      <w:proofErr w:type="gramEnd"/>
      <w:r w:rsidRPr="00541F02">
        <w:rPr>
          <w:rFonts w:hint="eastAsia"/>
          <w:sz w:val="28"/>
          <w:szCs w:val="28"/>
        </w:rPr>
        <w:t>铝箔复合玻纤布通风软管（保温），法兰或专用卡箍连接</w:t>
      </w:r>
      <w:r w:rsidR="003D393D">
        <w:rPr>
          <w:rFonts w:hint="eastAsia"/>
          <w:sz w:val="28"/>
          <w:szCs w:val="28"/>
        </w:rPr>
        <w:t>，</w:t>
      </w:r>
      <w:r w:rsidRPr="00541F02">
        <w:rPr>
          <w:rFonts w:hint="eastAsia"/>
          <w:sz w:val="28"/>
          <w:szCs w:val="28"/>
        </w:rPr>
        <w:t>普通风机</w:t>
      </w:r>
      <w:proofErr w:type="gramStart"/>
      <w:r w:rsidRPr="00541F02">
        <w:rPr>
          <w:rFonts w:hint="eastAsia"/>
          <w:sz w:val="28"/>
          <w:szCs w:val="28"/>
        </w:rPr>
        <w:t>软接采用</w:t>
      </w:r>
      <w:proofErr w:type="gramEnd"/>
      <w:r w:rsidRPr="00541F02">
        <w:rPr>
          <w:rFonts w:hint="eastAsia"/>
          <w:sz w:val="28"/>
          <w:szCs w:val="28"/>
        </w:rPr>
        <w:t>双层晴纶阻燃帆布，法兰连接。中、低压风管采用镀锌钢板制作，厚度见下表：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923"/>
        <w:gridCol w:w="1066"/>
        <w:gridCol w:w="1130"/>
        <w:gridCol w:w="1188"/>
        <w:gridCol w:w="1505"/>
        <w:gridCol w:w="1326"/>
      </w:tblGrid>
      <w:tr w:rsidR="002A789B" w:rsidRPr="002A789B" w:rsidTr="00966941">
        <w:tc>
          <w:tcPr>
            <w:tcW w:w="1384" w:type="dxa"/>
          </w:tcPr>
          <w:p w:rsidR="002A789B" w:rsidRPr="002A789B" w:rsidRDefault="002A789B" w:rsidP="00541F02">
            <w:pPr>
              <w:rPr>
                <w:sz w:val="24"/>
                <w:szCs w:val="24"/>
              </w:rPr>
            </w:pPr>
            <w:r w:rsidRPr="002A789B">
              <w:rPr>
                <w:rFonts w:hint="eastAsia"/>
                <w:sz w:val="24"/>
                <w:szCs w:val="24"/>
              </w:rPr>
              <w:t>风管长边尺寸（</w:t>
            </w:r>
            <w:r w:rsidRPr="002A789B">
              <w:rPr>
                <w:rFonts w:hint="eastAsia"/>
                <w:sz w:val="24"/>
                <w:szCs w:val="24"/>
              </w:rPr>
              <w:t>mm</w:t>
            </w:r>
            <w:r w:rsidRPr="002A789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23" w:type="dxa"/>
          </w:tcPr>
          <w:p w:rsidR="002A789B" w:rsidRPr="002A789B" w:rsidRDefault="002A789B" w:rsidP="00541F02">
            <w:pPr>
              <w:rPr>
                <w:sz w:val="24"/>
                <w:szCs w:val="24"/>
              </w:rPr>
            </w:pPr>
            <w:r w:rsidRPr="002A789B">
              <w:rPr>
                <w:rFonts w:hint="eastAsia"/>
                <w:sz w:val="24"/>
                <w:szCs w:val="24"/>
              </w:rPr>
              <w:t>≤</w:t>
            </w:r>
            <w:r w:rsidRPr="002A789B">
              <w:rPr>
                <w:rFonts w:hint="eastAsia"/>
                <w:sz w:val="24"/>
                <w:szCs w:val="24"/>
              </w:rPr>
              <w:t>320</w:t>
            </w:r>
          </w:p>
        </w:tc>
        <w:tc>
          <w:tcPr>
            <w:tcW w:w="1066" w:type="dxa"/>
          </w:tcPr>
          <w:p w:rsidR="002A789B" w:rsidRPr="002A789B" w:rsidRDefault="002A789B" w:rsidP="00541F02">
            <w:pPr>
              <w:rPr>
                <w:sz w:val="24"/>
                <w:szCs w:val="24"/>
              </w:rPr>
            </w:pPr>
            <w:r w:rsidRPr="002A789B">
              <w:rPr>
                <w:sz w:val="24"/>
                <w:szCs w:val="24"/>
              </w:rPr>
              <w:t>320~450</w:t>
            </w:r>
          </w:p>
        </w:tc>
        <w:tc>
          <w:tcPr>
            <w:tcW w:w="1130" w:type="dxa"/>
          </w:tcPr>
          <w:p w:rsidR="002A789B" w:rsidRPr="002A789B" w:rsidRDefault="002A789B" w:rsidP="00541F02">
            <w:pPr>
              <w:rPr>
                <w:sz w:val="24"/>
                <w:szCs w:val="24"/>
              </w:rPr>
            </w:pPr>
            <w:r w:rsidRPr="002A789B">
              <w:rPr>
                <w:sz w:val="24"/>
                <w:szCs w:val="24"/>
              </w:rPr>
              <w:t>450~630</w:t>
            </w:r>
          </w:p>
        </w:tc>
        <w:tc>
          <w:tcPr>
            <w:tcW w:w="1188" w:type="dxa"/>
          </w:tcPr>
          <w:p w:rsidR="002A789B" w:rsidRPr="002A789B" w:rsidRDefault="002A789B" w:rsidP="00541F02">
            <w:pPr>
              <w:rPr>
                <w:sz w:val="24"/>
                <w:szCs w:val="24"/>
              </w:rPr>
            </w:pPr>
            <w:r w:rsidRPr="002A789B">
              <w:rPr>
                <w:sz w:val="24"/>
                <w:szCs w:val="24"/>
              </w:rPr>
              <w:t>630~1000</w:t>
            </w:r>
          </w:p>
        </w:tc>
        <w:tc>
          <w:tcPr>
            <w:tcW w:w="1505" w:type="dxa"/>
          </w:tcPr>
          <w:p w:rsidR="002A789B" w:rsidRPr="002A789B" w:rsidRDefault="002A789B" w:rsidP="00541F02">
            <w:pPr>
              <w:rPr>
                <w:sz w:val="24"/>
                <w:szCs w:val="24"/>
              </w:rPr>
            </w:pPr>
            <w:r w:rsidRPr="002A789B">
              <w:rPr>
                <w:sz w:val="24"/>
                <w:szCs w:val="24"/>
              </w:rPr>
              <w:t>1000~1250</w:t>
            </w:r>
          </w:p>
        </w:tc>
        <w:tc>
          <w:tcPr>
            <w:tcW w:w="1326" w:type="dxa"/>
          </w:tcPr>
          <w:p w:rsidR="002A789B" w:rsidRPr="002A789B" w:rsidRDefault="002A789B" w:rsidP="00541F02">
            <w:pPr>
              <w:rPr>
                <w:sz w:val="24"/>
                <w:szCs w:val="24"/>
              </w:rPr>
            </w:pPr>
            <w:r w:rsidRPr="002A789B">
              <w:rPr>
                <w:sz w:val="24"/>
                <w:szCs w:val="24"/>
              </w:rPr>
              <w:t>1250~2000</w:t>
            </w:r>
          </w:p>
        </w:tc>
      </w:tr>
      <w:tr w:rsidR="002A789B" w:rsidRPr="002A789B" w:rsidTr="00966941">
        <w:tc>
          <w:tcPr>
            <w:tcW w:w="1384" w:type="dxa"/>
          </w:tcPr>
          <w:p w:rsidR="002A789B" w:rsidRPr="002A789B" w:rsidRDefault="002A789B" w:rsidP="00541F02">
            <w:pPr>
              <w:rPr>
                <w:sz w:val="24"/>
                <w:szCs w:val="24"/>
              </w:rPr>
            </w:pPr>
            <w:r w:rsidRPr="002A789B">
              <w:rPr>
                <w:rFonts w:hint="eastAsia"/>
                <w:sz w:val="24"/>
                <w:szCs w:val="24"/>
              </w:rPr>
              <w:t>钢板厚度（</w:t>
            </w:r>
            <w:r w:rsidRPr="002A789B">
              <w:rPr>
                <w:rFonts w:hint="eastAsia"/>
                <w:sz w:val="24"/>
                <w:szCs w:val="24"/>
              </w:rPr>
              <w:t>mm</w:t>
            </w:r>
            <w:r w:rsidRPr="002A789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23" w:type="dxa"/>
          </w:tcPr>
          <w:p w:rsidR="002A789B" w:rsidRPr="002A789B" w:rsidRDefault="002A789B" w:rsidP="00541F02">
            <w:pPr>
              <w:rPr>
                <w:sz w:val="24"/>
                <w:szCs w:val="24"/>
              </w:rPr>
            </w:pPr>
            <w:r w:rsidRPr="002A789B">
              <w:rPr>
                <w:rFonts w:hint="eastAsia"/>
                <w:sz w:val="24"/>
                <w:szCs w:val="24"/>
              </w:rPr>
              <w:t>0.5</w:t>
            </w:r>
          </w:p>
        </w:tc>
        <w:tc>
          <w:tcPr>
            <w:tcW w:w="1066" w:type="dxa"/>
          </w:tcPr>
          <w:p w:rsidR="002A789B" w:rsidRPr="002A789B" w:rsidRDefault="002A789B" w:rsidP="00541F02">
            <w:pPr>
              <w:rPr>
                <w:sz w:val="24"/>
                <w:szCs w:val="24"/>
              </w:rPr>
            </w:pPr>
            <w:r w:rsidRPr="002A789B">
              <w:rPr>
                <w:rFonts w:hint="eastAsia"/>
                <w:sz w:val="24"/>
                <w:szCs w:val="24"/>
              </w:rPr>
              <w:t>0.6</w:t>
            </w:r>
          </w:p>
        </w:tc>
        <w:tc>
          <w:tcPr>
            <w:tcW w:w="1130" w:type="dxa"/>
          </w:tcPr>
          <w:p w:rsidR="002A789B" w:rsidRPr="002A789B" w:rsidRDefault="002A789B" w:rsidP="00541F02">
            <w:pPr>
              <w:rPr>
                <w:sz w:val="24"/>
                <w:szCs w:val="24"/>
              </w:rPr>
            </w:pPr>
            <w:r w:rsidRPr="002A789B">
              <w:rPr>
                <w:rFonts w:hint="eastAsia"/>
                <w:sz w:val="24"/>
                <w:szCs w:val="24"/>
              </w:rPr>
              <w:t>0.6</w:t>
            </w:r>
          </w:p>
        </w:tc>
        <w:tc>
          <w:tcPr>
            <w:tcW w:w="1188" w:type="dxa"/>
          </w:tcPr>
          <w:p w:rsidR="002A789B" w:rsidRPr="002A789B" w:rsidRDefault="002A789B" w:rsidP="00541F02">
            <w:pPr>
              <w:rPr>
                <w:sz w:val="24"/>
                <w:szCs w:val="24"/>
              </w:rPr>
            </w:pPr>
            <w:r w:rsidRPr="002A789B">
              <w:rPr>
                <w:rFonts w:hint="eastAsia"/>
                <w:sz w:val="24"/>
                <w:szCs w:val="24"/>
              </w:rPr>
              <w:t>0.75</w:t>
            </w:r>
          </w:p>
        </w:tc>
        <w:tc>
          <w:tcPr>
            <w:tcW w:w="1505" w:type="dxa"/>
          </w:tcPr>
          <w:p w:rsidR="002A789B" w:rsidRPr="002A789B" w:rsidRDefault="002A789B" w:rsidP="00541F02">
            <w:pPr>
              <w:rPr>
                <w:sz w:val="24"/>
                <w:szCs w:val="24"/>
              </w:rPr>
            </w:pPr>
            <w:r w:rsidRPr="002A789B">
              <w:rPr>
                <w:rFonts w:hint="eastAsia"/>
                <w:sz w:val="24"/>
                <w:szCs w:val="24"/>
              </w:rPr>
              <w:t>1.0</w:t>
            </w:r>
          </w:p>
        </w:tc>
        <w:tc>
          <w:tcPr>
            <w:tcW w:w="1326" w:type="dxa"/>
          </w:tcPr>
          <w:p w:rsidR="002A789B" w:rsidRPr="002A789B" w:rsidRDefault="002A789B" w:rsidP="00541F02">
            <w:pPr>
              <w:rPr>
                <w:sz w:val="24"/>
                <w:szCs w:val="24"/>
              </w:rPr>
            </w:pPr>
            <w:r w:rsidRPr="002A789B">
              <w:rPr>
                <w:rFonts w:hint="eastAsia"/>
                <w:sz w:val="24"/>
                <w:szCs w:val="24"/>
              </w:rPr>
              <w:t>1.0</w:t>
            </w:r>
          </w:p>
        </w:tc>
      </w:tr>
    </w:tbl>
    <w:p w:rsidR="00541F02" w:rsidRDefault="008402CE" w:rsidP="00541F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</w:t>
      </w:r>
      <w:r w:rsidR="00E341DE">
        <w:rPr>
          <w:rFonts w:hint="eastAsia"/>
          <w:sz w:val="28"/>
          <w:szCs w:val="28"/>
        </w:rPr>
        <w:t>、</w:t>
      </w:r>
      <w:r w:rsidR="00541F02" w:rsidRPr="00541F02">
        <w:rPr>
          <w:rFonts w:hint="eastAsia"/>
          <w:sz w:val="28"/>
          <w:szCs w:val="28"/>
        </w:rPr>
        <w:t>保温：</w:t>
      </w:r>
    </w:p>
    <w:p w:rsidR="00541F02" w:rsidRDefault="00541F02" w:rsidP="00E341DE">
      <w:pPr>
        <w:ind w:firstLineChars="200" w:firstLine="560"/>
        <w:rPr>
          <w:sz w:val="28"/>
          <w:szCs w:val="28"/>
        </w:rPr>
      </w:pPr>
      <w:r w:rsidRPr="00541F02">
        <w:rPr>
          <w:rFonts w:hint="eastAsia"/>
          <w:sz w:val="28"/>
          <w:szCs w:val="28"/>
        </w:rPr>
        <w:t>1</w:t>
      </w:r>
      <w:r w:rsidR="00E341DE">
        <w:rPr>
          <w:rFonts w:hint="eastAsia"/>
          <w:sz w:val="28"/>
          <w:szCs w:val="28"/>
        </w:rPr>
        <w:t>、</w:t>
      </w:r>
      <w:r w:rsidRPr="00541F02">
        <w:rPr>
          <w:rFonts w:hint="eastAsia"/>
          <w:sz w:val="28"/>
          <w:szCs w:val="28"/>
        </w:rPr>
        <w:t>所有</w:t>
      </w:r>
      <w:proofErr w:type="gramStart"/>
      <w:r w:rsidRPr="00541F02">
        <w:rPr>
          <w:rFonts w:hint="eastAsia"/>
          <w:sz w:val="28"/>
          <w:szCs w:val="28"/>
        </w:rPr>
        <w:t>回风管</w:t>
      </w:r>
      <w:proofErr w:type="gramEnd"/>
      <w:r w:rsidRPr="00541F02">
        <w:rPr>
          <w:rFonts w:hint="eastAsia"/>
          <w:sz w:val="28"/>
          <w:szCs w:val="28"/>
        </w:rPr>
        <w:t>与新风管要求保温采用橡塑难燃保温材料（</w:t>
      </w:r>
      <w:r w:rsidRPr="00541F02">
        <w:rPr>
          <w:rFonts w:hint="eastAsia"/>
          <w:sz w:val="28"/>
          <w:szCs w:val="28"/>
        </w:rPr>
        <w:t>B1</w:t>
      </w:r>
      <w:r w:rsidRPr="00541F02">
        <w:rPr>
          <w:rFonts w:hint="eastAsia"/>
          <w:sz w:val="28"/>
          <w:szCs w:val="28"/>
        </w:rPr>
        <w:t>级），保温厚度</w:t>
      </w:r>
      <w:r w:rsidRPr="00541F02">
        <w:rPr>
          <w:rFonts w:hint="eastAsia"/>
          <w:sz w:val="28"/>
          <w:szCs w:val="28"/>
        </w:rPr>
        <w:t>25mm</w:t>
      </w:r>
      <w:r w:rsidRPr="00541F02">
        <w:rPr>
          <w:rFonts w:hint="eastAsia"/>
          <w:sz w:val="28"/>
          <w:szCs w:val="28"/>
        </w:rPr>
        <w:t>。</w:t>
      </w:r>
    </w:p>
    <w:p w:rsidR="00541F02" w:rsidRDefault="00541F02" w:rsidP="00E341DE">
      <w:pPr>
        <w:ind w:firstLineChars="200" w:firstLine="560"/>
        <w:rPr>
          <w:sz w:val="28"/>
          <w:szCs w:val="28"/>
        </w:rPr>
      </w:pPr>
      <w:r w:rsidRPr="00541F02">
        <w:rPr>
          <w:rFonts w:hint="eastAsia"/>
          <w:sz w:val="28"/>
          <w:szCs w:val="28"/>
        </w:rPr>
        <w:t>2</w:t>
      </w:r>
      <w:r w:rsidR="00E341DE">
        <w:rPr>
          <w:rFonts w:hint="eastAsia"/>
          <w:sz w:val="28"/>
          <w:szCs w:val="28"/>
        </w:rPr>
        <w:t>、</w:t>
      </w:r>
      <w:r w:rsidRPr="00541F02">
        <w:rPr>
          <w:rFonts w:hint="eastAsia"/>
          <w:sz w:val="28"/>
          <w:szCs w:val="28"/>
        </w:rPr>
        <w:t>新风换气机引入管道上设置保温型电动密闭对开多叶风量调节阀，并与风机</w:t>
      </w:r>
      <w:proofErr w:type="gramStart"/>
      <w:r w:rsidRPr="00541F02">
        <w:rPr>
          <w:rFonts w:hint="eastAsia"/>
          <w:sz w:val="28"/>
          <w:szCs w:val="28"/>
        </w:rPr>
        <w:t>联锁</w:t>
      </w:r>
      <w:proofErr w:type="gramEnd"/>
      <w:r w:rsidRPr="00541F02">
        <w:rPr>
          <w:rFonts w:hint="eastAsia"/>
          <w:sz w:val="28"/>
          <w:szCs w:val="28"/>
        </w:rPr>
        <w:t>。</w:t>
      </w:r>
    </w:p>
    <w:p w:rsidR="00E341DE" w:rsidRDefault="00E341DE" w:rsidP="00E341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Pr="00E341DE">
        <w:rPr>
          <w:rFonts w:hint="eastAsia"/>
          <w:sz w:val="28"/>
          <w:szCs w:val="28"/>
        </w:rPr>
        <w:t>主要设备表</w:t>
      </w:r>
      <w:r>
        <w:rPr>
          <w:rFonts w:hint="eastAsia"/>
          <w:sz w:val="28"/>
          <w:szCs w:val="28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1384"/>
        <w:gridCol w:w="2268"/>
        <w:gridCol w:w="3119"/>
        <w:gridCol w:w="850"/>
        <w:gridCol w:w="818"/>
      </w:tblGrid>
      <w:tr w:rsidR="00E341DE" w:rsidTr="007809AC">
        <w:trPr>
          <w:trHeight w:val="629"/>
          <w:jc w:val="center"/>
        </w:trPr>
        <w:tc>
          <w:tcPr>
            <w:tcW w:w="1384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 w:rsidRPr="008402CE">
              <w:rPr>
                <w:rFonts w:hint="eastAsia"/>
                <w:sz w:val="28"/>
                <w:szCs w:val="28"/>
              </w:rPr>
              <w:t>设备编号</w:t>
            </w:r>
          </w:p>
        </w:tc>
        <w:tc>
          <w:tcPr>
            <w:tcW w:w="2268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 w:rsidRPr="008402CE"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3119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 w:rsidRPr="008402CE">
              <w:rPr>
                <w:rFonts w:hint="eastAsia"/>
                <w:sz w:val="28"/>
                <w:szCs w:val="28"/>
              </w:rPr>
              <w:t>型号及规格</w:t>
            </w:r>
          </w:p>
        </w:tc>
        <w:tc>
          <w:tcPr>
            <w:tcW w:w="850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18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E341DE" w:rsidTr="007809AC">
        <w:trPr>
          <w:trHeight w:val="1701"/>
          <w:jc w:val="center"/>
        </w:trPr>
        <w:tc>
          <w:tcPr>
            <w:tcW w:w="1384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 w:rsidRPr="008402CE">
              <w:rPr>
                <w:sz w:val="28"/>
                <w:szCs w:val="28"/>
              </w:rPr>
              <w:t>XF-1-1</w:t>
            </w:r>
          </w:p>
        </w:tc>
        <w:tc>
          <w:tcPr>
            <w:tcW w:w="2268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 w:rsidRPr="008402CE">
              <w:rPr>
                <w:rFonts w:hint="eastAsia"/>
                <w:sz w:val="28"/>
                <w:szCs w:val="28"/>
              </w:rPr>
              <w:t>全热新风换气机</w:t>
            </w:r>
          </w:p>
        </w:tc>
        <w:tc>
          <w:tcPr>
            <w:tcW w:w="3119" w:type="dxa"/>
          </w:tcPr>
          <w:p w:rsidR="00E341DE" w:rsidRDefault="00E341DE" w:rsidP="007809AC">
            <w:pPr>
              <w:ind w:right="1120"/>
              <w:jc w:val="right"/>
              <w:rPr>
                <w:sz w:val="28"/>
                <w:szCs w:val="28"/>
              </w:rPr>
            </w:pPr>
            <w:r w:rsidRPr="008402CE">
              <w:rPr>
                <w:rFonts w:hint="eastAsia"/>
                <w:sz w:val="28"/>
                <w:szCs w:val="28"/>
              </w:rPr>
              <w:t>JH-D5000</w:t>
            </w:r>
            <w:r>
              <w:rPr>
                <w:rFonts w:hint="eastAsia"/>
                <w:sz w:val="28"/>
                <w:szCs w:val="28"/>
              </w:rPr>
              <w:t>型；</w:t>
            </w:r>
          </w:p>
          <w:p w:rsidR="00E341DE" w:rsidRDefault="00E341DE" w:rsidP="007809AC">
            <w:pPr>
              <w:ind w:right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Q=5000m</w:t>
            </w:r>
            <w:r w:rsidRPr="008402CE">
              <w:rPr>
                <w:rFonts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/h</w:t>
            </w:r>
            <w:r>
              <w:rPr>
                <w:rFonts w:hint="eastAsia"/>
                <w:sz w:val="28"/>
                <w:szCs w:val="28"/>
              </w:rPr>
              <w:t>，</w:t>
            </w:r>
          </w:p>
          <w:p w:rsidR="00E341DE" w:rsidRDefault="00E341DE" w:rsidP="007809AC">
            <w:pPr>
              <w:ind w:right="7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h=300pa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n=3.5kw</w:t>
            </w:r>
          </w:p>
        </w:tc>
        <w:tc>
          <w:tcPr>
            <w:tcW w:w="850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18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E341DE" w:rsidTr="007809AC">
        <w:trPr>
          <w:trHeight w:val="557"/>
          <w:jc w:val="center"/>
        </w:trPr>
        <w:tc>
          <w:tcPr>
            <w:tcW w:w="1384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 w:rsidRPr="008402CE">
              <w:rPr>
                <w:sz w:val="28"/>
                <w:szCs w:val="28"/>
              </w:rPr>
              <w:t>XF-1-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 w:rsidRPr="008402CE">
              <w:rPr>
                <w:rFonts w:hint="eastAsia"/>
                <w:sz w:val="28"/>
                <w:szCs w:val="28"/>
              </w:rPr>
              <w:t>双层</w:t>
            </w:r>
            <w:proofErr w:type="gramStart"/>
            <w:r w:rsidRPr="008402CE">
              <w:rPr>
                <w:rFonts w:hint="eastAsia"/>
                <w:sz w:val="28"/>
                <w:szCs w:val="28"/>
              </w:rPr>
              <w:t>百叶回</w:t>
            </w:r>
            <w:proofErr w:type="gramEnd"/>
            <w:r w:rsidRPr="008402CE">
              <w:rPr>
                <w:rFonts w:hint="eastAsia"/>
                <w:sz w:val="28"/>
                <w:szCs w:val="28"/>
              </w:rPr>
              <w:t>风口</w:t>
            </w:r>
          </w:p>
        </w:tc>
        <w:tc>
          <w:tcPr>
            <w:tcW w:w="3119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 w:rsidRPr="008402CE">
              <w:rPr>
                <w:sz w:val="28"/>
                <w:szCs w:val="28"/>
              </w:rPr>
              <w:t>200x100h</w:t>
            </w:r>
          </w:p>
        </w:tc>
        <w:tc>
          <w:tcPr>
            <w:tcW w:w="850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18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E341DE" w:rsidTr="007809AC">
        <w:trPr>
          <w:trHeight w:val="557"/>
          <w:jc w:val="center"/>
        </w:trPr>
        <w:tc>
          <w:tcPr>
            <w:tcW w:w="1384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 w:rsidRPr="008402CE">
              <w:rPr>
                <w:sz w:val="28"/>
                <w:szCs w:val="28"/>
              </w:rPr>
              <w:t>XF-1-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 w:rsidRPr="008402CE">
              <w:rPr>
                <w:rFonts w:hint="eastAsia"/>
                <w:sz w:val="28"/>
                <w:szCs w:val="28"/>
              </w:rPr>
              <w:t>微穿孔板消声器</w:t>
            </w:r>
          </w:p>
        </w:tc>
        <w:tc>
          <w:tcPr>
            <w:tcW w:w="3119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 w:rsidRPr="008402CE">
              <w:rPr>
                <w:sz w:val="28"/>
                <w:szCs w:val="28"/>
              </w:rPr>
              <w:t>630x400  L=1000mm</w:t>
            </w:r>
          </w:p>
        </w:tc>
        <w:tc>
          <w:tcPr>
            <w:tcW w:w="850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18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E341DE" w:rsidTr="007809AC">
        <w:trPr>
          <w:trHeight w:val="557"/>
          <w:jc w:val="center"/>
        </w:trPr>
        <w:tc>
          <w:tcPr>
            <w:tcW w:w="1384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 w:rsidRPr="008402CE">
              <w:rPr>
                <w:sz w:val="28"/>
                <w:szCs w:val="28"/>
              </w:rPr>
              <w:t>XF-1-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 w:rsidRPr="008402CE">
              <w:rPr>
                <w:rFonts w:hint="eastAsia"/>
                <w:sz w:val="28"/>
                <w:szCs w:val="28"/>
              </w:rPr>
              <w:t>方形散流器</w:t>
            </w:r>
          </w:p>
        </w:tc>
        <w:tc>
          <w:tcPr>
            <w:tcW w:w="3119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 w:rsidRPr="008402CE">
              <w:rPr>
                <w:sz w:val="28"/>
                <w:szCs w:val="28"/>
              </w:rPr>
              <w:t>200x200</w:t>
            </w:r>
          </w:p>
        </w:tc>
        <w:tc>
          <w:tcPr>
            <w:tcW w:w="850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18" w:type="dxa"/>
          </w:tcPr>
          <w:p w:rsidR="00E341DE" w:rsidRDefault="00E341DE" w:rsidP="007809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</w:tbl>
    <w:p w:rsidR="00541F02" w:rsidRDefault="00E341DE" w:rsidP="00541F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541F02" w:rsidRPr="00541F02">
        <w:rPr>
          <w:rFonts w:hint="eastAsia"/>
          <w:sz w:val="28"/>
          <w:szCs w:val="28"/>
        </w:rPr>
        <w:t>其他：</w:t>
      </w:r>
    </w:p>
    <w:p w:rsidR="00541F02" w:rsidRDefault="00541F02" w:rsidP="00E341DE">
      <w:pPr>
        <w:ind w:firstLineChars="200" w:firstLine="560"/>
        <w:rPr>
          <w:sz w:val="28"/>
          <w:szCs w:val="28"/>
        </w:rPr>
      </w:pPr>
      <w:r w:rsidRPr="00541F02">
        <w:rPr>
          <w:rFonts w:hint="eastAsia"/>
          <w:sz w:val="28"/>
          <w:szCs w:val="28"/>
        </w:rPr>
        <w:t>1</w:t>
      </w:r>
      <w:r w:rsidR="00E341DE">
        <w:rPr>
          <w:rFonts w:hint="eastAsia"/>
          <w:sz w:val="28"/>
          <w:szCs w:val="28"/>
        </w:rPr>
        <w:t>、</w:t>
      </w:r>
      <w:r w:rsidRPr="00541F02">
        <w:rPr>
          <w:rFonts w:hint="eastAsia"/>
          <w:sz w:val="28"/>
          <w:szCs w:val="28"/>
        </w:rPr>
        <w:t>土建施工时，本专业施工人员应配合土建专业施工人员预留孔洞，预留孔洞时应参照本专业和土建专业图纸，务必认真留准。</w:t>
      </w:r>
    </w:p>
    <w:p w:rsidR="00541F02" w:rsidRDefault="00966941" w:rsidP="00E341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E341DE">
        <w:rPr>
          <w:rFonts w:hint="eastAsia"/>
          <w:sz w:val="28"/>
          <w:szCs w:val="28"/>
        </w:rPr>
        <w:t>、</w:t>
      </w:r>
      <w:r w:rsidR="00541F02" w:rsidRPr="00541F02">
        <w:rPr>
          <w:rFonts w:hint="eastAsia"/>
          <w:sz w:val="28"/>
          <w:szCs w:val="28"/>
        </w:rPr>
        <w:t>各类产品定货时必须符合设计技术要求，产品须有合格证，消防类产品还需有消防认证证书，消声产品必须有声学测试报告，且无可燃材料。</w:t>
      </w:r>
    </w:p>
    <w:p w:rsidR="00541F02" w:rsidRDefault="00966941" w:rsidP="00E341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E341DE">
        <w:rPr>
          <w:rFonts w:hint="eastAsia"/>
          <w:sz w:val="28"/>
          <w:szCs w:val="28"/>
        </w:rPr>
        <w:t>、</w:t>
      </w:r>
      <w:r w:rsidR="002A789B" w:rsidRPr="002A789B">
        <w:rPr>
          <w:rFonts w:hint="eastAsia"/>
          <w:sz w:val="28"/>
          <w:szCs w:val="28"/>
        </w:rPr>
        <w:t>严格遵守国家规范，确保工程质量。如遇图纸不明确或需要变更时，要及时和设计人员取得联系，商定解决方案后见变更文（图）后方可继续施工。</w:t>
      </w:r>
    </w:p>
    <w:p w:rsidR="002A789B" w:rsidRDefault="00966941" w:rsidP="00E341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 w:rsidR="00E341DE">
        <w:rPr>
          <w:rFonts w:hint="eastAsia"/>
          <w:sz w:val="28"/>
          <w:szCs w:val="28"/>
        </w:rPr>
        <w:t>、</w:t>
      </w:r>
      <w:proofErr w:type="gramStart"/>
      <w:r w:rsidR="002A789B" w:rsidRPr="002A789B">
        <w:rPr>
          <w:rFonts w:hint="eastAsia"/>
          <w:sz w:val="28"/>
          <w:szCs w:val="28"/>
        </w:rPr>
        <w:t>凡以上</w:t>
      </w:r>
      <w:proofErr w:type="gramEnd"/>
      <w:r w:rsidR="002A789B" w:rsidRPr="002A789B">
        <w:rPr>
          <w:rFonts w:hint="eastAsia"/>
          <w:sz w:val="28"/>
          <w:szCs w:val="28"/>
        </w:rPr>
        <w:t>未说明之处</w:t>
      </w:r>
      <w:r w:rsidR="00B02D4F">
        <w:rPr>
          <w:rFonts w:hint="eastAsia"/>
          <w:sz w:val="28"/>
          <w:szCs w:val="28"/>
        </w:rPr>
        <w:t>，详见设计图纸及</w:t>
      </w:r>
      <w:r w:rsidR="002A789B" w:rsidRPr="002A789B">
        <w:rPr>
          <w:rFonts w:hint="eastAsia"/>
          <w:sz w:val="28"/>
          <w:szCs w:val="28"/>
        </w:rPr>
        <w:t>国家标准</w:t>
      </w:r>
      <w:r w:rsidR="002A789B" w:rsidRPr="002A789B">
        <w:rPr>
          <w:rFonts w:hint="eastAsia"/>
          <w:sz w:val="28"/>
          <w:szCs w:val="28"/>
        </w:rPr>
        <w:t xml:space="preserve"> </w:t>
      </w:r>
      <w:r w:rsidR="00B02D4F">
        <w:rPr>
          <w:rFonts w:hint="eastAsia"/>
          <w:sz w:val="28"/>
          <w:szCs w:val="28"/>
        </w:rPr>
        <w:t>《</w:t>
      </w:r>
      <w:r w:rsidR="002A789B" w:rsidRPr="002A789B">
        <w:rPr>
          <w:rFonts w:hint="eastAsia"/>
          <w:sz w:val="28"/>
          <w:szCs w:val="28"/>
        </w:rPr>
        <w:t>通风与空调工程施工质量验收规范</w:t>
      </w:r>
      <w:r w:rsidR="00B02D4F">
        <w:rPr>
          <w:rFonts w:hint="eastAsia"/>
          <w:sz w:val="28"/>
          <w:szCs w:val="28"/>
        </w:rPr>
        <w:t>》（</w:t>
      </w:r>
      <w:r w:rsidR="00B02D4F">
        <w:rPr>
          <w:rFonts w:hint="eastAsia"/>
          <w:sz w:val="28"/>
          <w:szCs w:val="28"/>
        </w:rPr>
        <w:t>GB50243-2002</w:t>
      </w:r>
      <w:r w:rsidR="00B02D4F">
        <w:rPr>
          <w:rFonts w:hint="eastAsia"/>
          <w:sz w:val="28"/>
          <w:szCs w:val="28"/>
        </w:rPr>
        <w:t>）</w:t>
      </w:r>
      <w:r w:rsidR="00E341DE">
        <w:rPr>
          <w:rFonts w:hint="eastAsia"/>
          <w:sz w:val="28"/>
          <w:szCs w:val="28"/>
        </w:rPr>
        <w:t>；</w:t>
      </w:r>
      <w:r w:rsidR="002A789B" w:rsidRPr="002A789B">
        <w:rPr>
          <w:rFonts w:hint="eastAsia"/>
          <w:sz w:val="28"/>
          <w:szCs w:val="28"/>
        </w:rPr>
        <w:t>《建筑给水排水及采暖工程施工质量验收规范</w:t>
      </w:r>
      <w:r w:rsidR="00B02D4F">
        <w:rPr>
          <w:rFonts w:hint="eastAsia"/>
          <w:sz w:val="28"/>
          <w:szCs w:val="28"/>
        </w:rPr>
        <w:t>》（</w:t>
      </w:r>
      <w:r w:rsidR="00B02D4F">
        <w:rPr>
          <w:rFonts w:hint="eastAsia"/>
          <w:sz w:val="28"/>
          <w:szCs w:val="28"/>
        </w:rPr>
        <w:t>GB50242-2002</w:t>
      </w:r>
      <w:r w:rsidR="00B02D4F">
        <w:rPr>
          <w:rFonts w:hint="eastAsia"/>
          <w:sz w:val="28"/>
          <w:szCs w:val="28"/>
        </w:rPr>
        <w:t>）</w:t>
      </w:r>
      <w:r w:rsidR="00E341DE">
        <w:rPr>
          <w:rFonts w:hint="eastAsia"/>
          <w:sz w:val="28"/>
          <w:szCs w:val="28"/>
        </w:rPr>
        <w:t>。</w:t>
      </w:r>
      <w:r w:rsidRPr="00966941">
        <w:rPr>
          <w:rFonts w:hint="eastAsia"/>
          <w:sz w:val="28"/>
          <w:szCs w:val="28"/>
        </w:rPr>
        <w:t>图中未注明处见国标、省标及国家现行的设计规范，施工规范验收规范，</w:t>
      </w:r>
      <w:proofErr w:type="gramStart"/>
      <w:r w:rsidRPr="00966941">
        <w:rPr>
          <w:rFonts w:hint="eastAsia"/>
          <w:sz w:val="28"/>
          <w:szCs w:val="28"/>
        </w:rPr>
        <w:t>不</w:t>
      </w:r>
      <w:proofErr w:type="gramEnd"/>
      <w:r w:rsidRPr="00966941">
        <w:rPr>
          <w:rFonts w:hint="eastAsia"/>
          <w:sz w:val="28"/>
          <w:szCs w:val="28"/>
        </w:rPr>
        <w:t>明处应与设计人员共同协商确定。</w:t>
      </w:r>
    </w:p>
    <w:p w:rsidR="00541F02" w:rsidRPr="00541F02" w:rsidRDefault="00966941" w:rsidP="00E341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E341DE">
        <w:rPr>
          <w:rFonts w:hint="eastAsia"/>
          <w:sz w:val="28"/>
          <w:szCs w:val="28"/>
        </w:rPr>
        <w:t>、</w:t>
      </w:r>
      <w:r w:rsidR="00E341DE" w:rsidRPr="00361DDD">
        <w:rPr>
          <w:rFonts w:hint="eastAsia"/>
          <w:sz w:val="28"/>
          <w:szCs w:val="28"/>
        </w:rPr>
        <w:t>动力</w:t>
      </w:r>
      <w:proofErr w:type="gramStart"/>
      <w:r w:rsidR="00E341DE" w:rsidRPr="00361DDD">
        <w:rPr>
          <w:rFonts w:hint="eastAsia"/>
          <w:sz w:val="28"/>
          <w:szCs w:val="28"/>
        </w:rPr>
        <w:t>用电接自配电</w:t>
      </w:r>
      <w:proofErr w:type="gramEnd"/>
      <w:r w:rsidR="00E341DE" w:rsidRPr="00361DDD">
        <w:rPr>
          <w:rFonts w:hint="eastAsia"/>
          <w:sz w:val="28"/>
          <w:szCs w:val="28"/>
        </w:rPr>
        <w:t>室。</w:t>
      </w:r>
    </w:p>
    <w:sectPr w:rsidR="00541F02" w:rsidRPr="00541F02" w:rsidSect="003D4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BD" w:rsidRDefault="001032BD" w:rsidP="000D1966">
      <w:r>
        <w:separator/>
      </w:r>
    </w:p>
  </w:endnote>
  <w:endnote w:type="continuationSeparator" w:id="0">
    <w:p w:rsidR="001032BD" w:rsidRDefault="001032BD" w:rsidP="000D1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BD" w:rsidRDefault="001032BD" w:rsidP="000D1966">
      <w:r>
        <w:separator/>
      </w:r>
    </w:p>
  </w:footnote>
  <w:footnote w:type="continuationSeparator" w:id="0">
    <w:p w:rsidR="001032BD" w:rsidRDefault="001032BD" w:rsidP="000D1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20F"/>
    <w:multiLevelType w:val="hybridMultilevel"/>
    <w:tmpl w:val="7C380292"/>
    <w:lvl w:ilvl="0" w:tplc="DEB2D3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F02"/>
    <w:rsid w:val="000C2F9F"/>
    <w:rsid w:val="000D1966"/>
    <w:rsid w:val="001032BD"/>
    <w:rsid w:val="00197329"/>
    <w:rsid w:val="001F4BF3"/>
    <w:rsid w:val="002A3A6B"/>
    <w:rsid w:val="002A789B"/>
    <w:rsid w:val="00313568"/>
    <w:rsid w:val="00361DDD"/>
    <w:rsid w:val="00374629"/>
    <w:rsid w:val="003D393D"/>
    <w:rsid w:val="003D406F"/>
    <w:rsid w:val="00402153"/>
    <w:rsid w:val="004B3364"/>
    <w:rsid w:val="00514E78"/>
    <w:rsid w:val="00517BED"/>
    <w:rsid w:val="00541F02"/>
    <w:rsid w:val="005A28E7"/>
    <w:rsid w:val="006601D6"/>
    <w:rsid w:val="007075F2"/>
    <w:rsid w:val="008402CE"/>
    <w:rsid w:val="008623D5"/>
    <w:rsid w:val="00966941"/>
    <w:rsid w:val="009925F6"/>
    <w:rsid w:val="009F718C"/>
    <w:rsid w:val="00A52012"/>
    <w:rsid w:val="00A70CF8"/>
    <w:rsid w:val="00AB32D0"/>
    <w:rsid w:val="00B02D4F"/>
    <w:rsid w:val="00C222B8"/>
    <w:rsid w:val="00CC7865"/>
    <w:rsid w:val="00E341DE"/>
    <w:rsid w:val="00E7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89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D1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D196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D1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D19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2015-08-04T00:21:00Z</dcterms:created>
  <dcterms:modified xsi:type="dcterms:W3CDTF">2015-08-07T07:54:00Z</dcterms:modified>
</cp:coreProperties>
</file>